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del representante legal:______________________________.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del representante legal en Perú:______________________________.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     )</w:t>
      </w:r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     )</w:t>
      </w:r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     )</w:t>
      </w:r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D.N.I.Nº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Presente.-</w:t>
      </w:r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____________________________(indicar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Presente.-</w:t>
      </w:r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_________(firma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_______________(firma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____________________(nombre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B)____________________(nombre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C)____________________(nombre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3.   La designación oficial como firma líder es:___________________(señalar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Nombre  del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D.N.I.Nº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Nombre  del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D.N.I.Nº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Nombre  del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D.N.I.Nº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359C117B" w14:textId="232C7DDF" w:rsidR="00F425C4" w:rsidRDefault="00AD2195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AD2195">
        <w:rPr>
          <w:rFonts w:ascii="Arial" w:hAnsi="Arial" w:cs="Arial"/>
          <w:color w:val="000000"/>
          <w:sz w:val="20"/>
          <w:szCs w:val="20"/>
        </w:rPr>
        <w:t>Experiencia en proyectos de normalización, incluyendo análisis para la determinación de las especificaciones de productos.</w:t>
      </w:r>
    </w:p>
    <w:p w14:paraId="38967113" w14:textId="77777777" w:rsidR="00AD2195" w:rsidRDefault="00AD2195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5A3C38B8" w14:textId="1DA2AB97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 LA FIRMA :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 Constitución de la Firma:____________________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207839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74659141" w:rsidR="000D60F3" w:rsidRPr="00207839" w:rsidRDefault="0043599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ESTUDIOS Y/O INVESTIGACIONES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(DÍA-MES-AÑO)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MONTO DEL CONTRATO     (US$)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68D1E695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207839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207839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</w:p>
          <w:p w14:paraId="14777B0C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207839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</w:p>
          <w:p w14:paraId="14AA1E2D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207839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TOTAL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 Firma y Nombre  del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77777777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A-4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49B5582B" w14:textId="732D0F9D" w:rsidR="00F425C4" w:rsidRDefault="008D229E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8D229E">
        <w:rPr>
          <w:rFonts w:ascii="Arial" w:hAnsi="Arial" w:cs="Arial"/>
          <w:color w:val="000000"/>
          <w:sz w:val="20"/>
          <w:szCs w:val="20"/>
        </w:rPr>
        <w:t>Deberá haber participado en al menos dos (02) servicios de evaluación de la conformidad de terceras partes o asistencia técnica en implementación de normas técnicas a través de ensayos de laboratorio, o servicios vinculados al objetivo de la consultoría.</w:t>
      </w:r>
    </w:p>
    <w:p w14:paraId="39F21C15" w14:textId="77777777" w:rsidR="008D229E" w:rsidRDefault="008D229E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75633DA2" w14:textId="0CE1B3A4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DE LA FIRMA :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 Constitución de la Firma:____________________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654C04EA" w:rsidR="009D4361" w:rsidRPr="00A44056" w:rsidRDefault="00435993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5993">
              <w:rPr>
                <w:rFonts w:ascii="Arial" w:hAnsi="Arial" w:cs="Arial"/>
                <w:b/>
                <w:color w:val="000000"/>
                <w:sz w:val="20"/>
                <w:szCs w:val="20"/>
              </w:rPr>
              <w:t>TALLERES Y/O CONGRESOS Y/O CAPACITACIONES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MONTO DEL CONTRATO     (US$)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2AC71A10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 Firma y Nombre  del Representante Legal de la Firma)</w:t>
      </w:r>
    </w:p>
    <w:p w14:paraId="333FA943" w14:textId="77777777" w:rsidR="009D4361" w:rsidRPr="00A162A3" w:rsidRDefault="009D4361" w:rsidP="009D4361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2C4D33D3" w14:textId="77777777" w:rsidR="009D4361" w:rsidRPr="00027FE7" w:rsidRDefault="009D4361" w:rsidP="009D4361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1F964747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3DE6BFB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866F2A3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sectPr w:rsidR="00A75398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1C3706" w14:textId="77777777" w:rsidR="00C2581C" w:rsidRDefault="00C2581C" w:rsidP="000D60F3">
      <w:r>
        <w:separator/>
      </w:r>
    </w:p>
  </w:endnote>
  <w:endnote w:type="continuationSeparator" w:id="0">
    <w:p w14:paraId="66F0A9D1" w14:textId="77777777" w:rsidR="00C2581C" w:rsidRDefault="00C2581C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95F71" w14:textId="77777777" w:rsidR="00C2581C" w:rsidRDefault="00C2581C" w:rsidP="000D60F3">
      <w:r>
        <w:separator/>
      </w:r>
    </w:p>
  </w:footnote>
  <w:footnote w:type="continuationSeparator" w:id="0">
    <w:p w14:paraId="1E5EC9AD" w14:textId="77777777" w:rsidR="00C2581C" w:rsidRDefault="00C2581C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7987CE8E" w14:textId="78F0EB0F" w:rsidR="00E77CBB" w:rsidRDefault="00E77CBB" w:rsidP="00E77CBB">
    <w:pPr>
      <w:ind w:left="851" w:right="849"/>
      <w:jc w:val="center"/>
    </w:pPr>
    <w:r w:rsidRPr="00E30044">
      <w:rPr>
        <w:rFonts w:ascii="Arial" w:hAnsi="Arial" w:cs="Arial"/>
        <w:sz w:val="16"/>
        <w:szCs w:val="18"/>
      </w:rPr>
      <w:t>“Año d</w:t>
    </w:r>
    <w:r w:rsidR="00F425C4">
      <w:rPr>
        <w:rFonts w:ascii="Arial" w:hAnsi="Arial" w:cs="Arial"/>
        <w:sz w:val="16"/>
        <w:szCs w:val="18"/>
      </w:rPr>
      <w:t>e la recuperación y consolidación de la economía peruana”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E661B"/>
    <w:rsid w:val="001F74A8"/>
    <w:rsid w:val="002011F9"/>
    <w:rsid w:val="00207839"/>
    <w:rsid w:val="00234AF5"/>
    <w:rsid w:val="00245B0A"/>
    <w:rsid w:val="00262575"/>
    <w:rsid w:val="00333294"/>
    <w:rsid w:val="00343FF9"/>
    <w:rsid w:val="00350A07"/>
    <w:rsid w:val="00364C31"/>
    <w:rsid w:val="003661FA"/>
    <w:rsid w:val="00374DE1"/>
    <w:rsid w:val="00435993"/>
    <w:rsid w:val="004B4C98"/>
    <w:rsid w:val="004C257D"/>
    <w:rsid w:val="00561CC1"/>
    <w:rsid w:val="00581B28"/>
    <w:rsid w:val="00611981"/>
    <w:rsid w:val="00727E6A"/>
    <w:rsid w:val="00751A1B"/>
    <w:rsid w:val="008454FA"/>
    <w:rsid w:val="008532B8"/>
    <w:rsid w:val="00861710"/>
    <w:rsid w:val="008825DA"/>
    <w:rsid w:val="00887F89"/>
    <w:rsid w:val="008D229E"/>
    <w:rsid w:val="008D4FE3"/>
    <w:rsid w:val="00973A82"/>
    <w:rsid w:val="0099653E"/>
    <w:rsid w:val="009D4361"/>
    <w:rsid w:val="00A03888"/>
    <w:rsid w:val="00A162A3"/>
    <w:rsid w:val="00A27543"/>
    <w:rsid w:val="00A50A55"/>
    <w:rsid w:val="00A629AF"/>
    <w:rsid w:val="00A7046E"/>
    <w:rsid w:val="00A75398"/>
    <w:rsid w:val="00AB1D7B"/>
    <w:rsid w:val="00AD2195"/>
    <w:rsid w:val="00AE2FF3"/>
    <w:rsid w:val="00B03B98"/>
    <w:rsid w:val="00B1579F"/>
    <w:rsid w:val="00B415D1"/>
    <w:rsid w:val="00B62724"/>
    <w:rsid w:val="00B87149"/>
    <w:rsid w:val="00C2581C"/>
    <w:rsid w:val="00CC7F17"/>
    <w:rsid w:val="00CE1685"/>
    <w:rsid w:val="00CF69DE"/>
    <w:rsid w:val="00D06C02"/>
    <w:rsid w:val="00D10C4E"/>
    <w:rsid w:val="00D175D3"/>
    <w:rsid w:val="00D55E64"/>
    <w:rsid w:val="00D67F90"/>
    <w:rsid w:val="00D81D37"/>
    <w:rsid w:val="00D9585B"/>
    <w:rsid w:val="00DB0578"/>
    <w:rsid w:val="00DF1CDE"/>
    <w:rsid w:val="00E06D57"/>
    <w:rsid w:val="00E652E4"/>
    <w:rsid w:val="00E77CBB"/>
    <w:rsid w:val="00EA4361"/>
    <w:rsid w:val="00F01C4C"/>
    <w:rsid w:val="00F27D3C"/>
    <w:rsid w:val="00F425C4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1141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Rómulo Quispe Altamirano</cp:lastModifiedBy>
  <cp:revision>45</cp:revision>
  <dcterms:created xsi:type="dcterms:W3CDTF">2025-08-15T23:06:00Z</dcterms:created>
  <dcterms:modified xsi:type="dcterms:W3CDTF">2025-10-10T15:13:00Z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